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07" w:rsidRPr="0098440B" w:rsidRDefault="00882207" w:rsidP="00C92EAA">
      <w:pPr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781050" cy="62865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07" w:rsidRDefault="00882207" w:rsidP="00C92EAA">
      <w:pPr>
        <w:bidi/>
        <w:jc w:val="center"/>
        <w:rPr>
          <w:rFonts w:cs="B Zar"/>
          <w:bCs/>
          <w:sz w:val="28"/>
          <w:szCs w:val="28"/>
          <w:rtl/>
        </w:rPr>
      </w:pPr>
      <w:r w:rsidRPr="0098440B">
        <w:rPr>
          <w:rFonts w:cs="B Zar" w:hint="cs"/>
          <w:bCs/>
          <w:sz w:val="28"/>
          <w:szCs w:val="28"/>
          <w:rtl/>
        </w:rPr>
        <w:t>"ليست بيماري هاي مانع استخدام قضات"</w:t>
      </w:r>
    </w:p>
    <w:p w:rsidR="0098440B" w:rsidRPr="0098440B" w:rsidRDefault="0098440B" w:rsidP="0098440B">
      <w:pPr>
        <w:bidi/>
        <w:jc w:val="center"/>
        <w:rPr>
          <w:rFonts w:cs="B Zar"/>
          <w:bCs/>
          <w:sz w:val="28"/>
          <w:szCs w:val="28"/>
          <w:rtl/>
        </w:rPr>
      </w:pPr>
    </w:p>
    <w:p w:rsidR="00882207" w:rsidRPr="0098440B" w:rsidRDefault="00882207" w:rsidP="00C92EAA">
      <w:pPr>
        <w:bidi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كليه مبتلايان به عدم كفايت رشد و نمو جسماني و همچنين بيماري هايي كه موجب ناتواني در انجام وظايف محوله در امر قضاوتاست ازقبيل موارديكه در 16 دسته به شرح ذيل آمده ازجمله موارد منع استخدام قضات مي باشد.</w:t>
      </w:r>
    </w:p>
    <w:p w:rsidR="00882207" w:rsidRPr="0098440B" w:rsidRDefault="00882207" w:rsidP="00C92EAA">
      <w:pPr>
        <w:bidi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ذكراين نكته ضروري است كه بيماريهاي عنوان شده در اين 16 دسته با امكان اداي وظايف داوطلبان در امر قضاوت منافات داشته و در آن دسته از بيماريها كه زير آن خط كشيده شده ، تصميم گيري در خصوص چنين مغايرتي در فرد مبتلا ، با كميسيون گزينش قضات مي باشد.</w:t>
      </w:r>
    </w:p>
    <w:p w:rsidR="00882207" w:rsidRPr="0098440B" w:rsidRDefault="00882207" w:rsidP="00C92EAA">
      <w:pPr>
        <w:bidi/>
        <w:rPr>
          <w:rFonts w:cs="B Lotus"/>
          <w:sz w:val="28"/>
          <w:szCs w:val="28"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1-غدد مترشحه داخلي و متابوليسم 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آكرومگالي با تغيير شكل ظاهري و اختلالات هورموني.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ژيگانتيسم با تغيير شكل ظاهري و اختلالات هورموني.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كوشينگ با تغيير شكل ظاهري و اختلالات هورموني.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ديابت بي مزه ناشي از تومورها يا اعمال جراحي هيپوفيز.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پركاري و كم كاري كلي هيپوفيز.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بيماريهاي بدخيم تيروئيد.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كم كاري پاراتيروئيد.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پركاري راجعه پاراتيروئيد </w:t>
      </w:r>
    </w:p>
    <w:p w:rsidR="00882207" w:rsidRPr="0098440B" w:rsidRDefault="00882207" w:rsidP="00C92EAA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سرطان هاي بدخيم فوق كليه.</w:t>
      </w:r>
    </w:p>
    <w:p w:rsidR="00882207" w:rsidRPr="0098440B" w:rsidRDefault="00882207" w:rsidP="00C92EAA">
      <w:pPr>
        <w:bidi/>
        <w:ind w:left="72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10-</w:t>
      </w:r>
      <w:r w:rsidRPr="0098440B">
        <w:rPr>
          <w:rFonts w:cs="B Lotus" w:hint="cs"/>
          <w:sz w:val="28"/>
          <w:szCs w:val="28"/>
          <w:rtl/>
        </w:rPr>
        <w:t xml:space="preserve"> ديابت تيپ </w:t>
      </w:r>
      <w:r w:rsidRPr="0098440B">
        <w:rPr>
          <w:rFonts w:cs="B Lotus"/>
          <w:sz w:val="28"/>
          <w:szCs w:val="28"/>
        </w:rPr>
        <w:t>I</w:t>
      </w:r>
    </w:p>
    <w:p w:rsidR="00882207" w:rsidRPr="0098440B" w:rsidRDefault="00882207" w:rsidP="00C92EAA">
      <w:pPr>
        <w:bidi/>
        <w:ind w:left="72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11-</w:t>
      </w:r>
      <w:r w:rsidRPr="0098440B">
        <w:rPr>
          <w:rFonts w:cs="B Lotus" w:hint="cs"/>
          <w:sz w:val="28"/>
          <w:szCs w:val="28"/>
          <w:rtl/>
        </w:rPr>
        <w:t xml:space="preserve"> ديابت تيپ </w:t>
      </w:r>
      <w:r w:rsidRPr="0098440B">
        <w:rPr>
          <w:rFonts w:cs="B Lotus"/>
          <w:sz w:val="28"/>
          <w:szCs w:val="28"/>
        </w:rPr>
        <w:t>II</w:t>
      </w:r>
      <w:r w:rsidRPr="0098440B">
        <w:rPr>
          <w:rFonts w:cs="B Lotus" w:hint="cs"/>
          <w:sz w:val="28"/>
          <w:szCs w:val="28"/>
          <w:rtl/>
        </w:rPr>
        <w:t xml:space="preserve"> كه منجر به عوارض حاد يا مزمن شده باشد.</w:t>
      </w:r>
    </w:p>
    <w:p w:rsidR="00882207" w:rsidRPr="0098440B" w:rsidRDefault="00882207" w:rsidP="00C92EAA">
      <w:pPr>
        <w:bidi/>
        <w:ind w:left="72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12-</w:t>
      </w:r>
      <w:r w:rsidRPr="0098440B">
        <w:rPr>
          <w:rFonts w:cs="B Lotus" w:hint="cs"/>
          <w:sz w:val="28"/>
          <w:szCs w:val="28"/>
          <w:rtl/>
        </w:rPr>
        <w:t xml:space="preserve"> بيماريهاي متابوليك ناتوان كننده مثل ويلسون- هموكروماتوز- انسولينوما و ...</w:t>
      </w:r>
    </w:p>
    <w:p w:rsidR="00882207" w:rsidRPr="0098440B" w:rsidRDefault="00882207" w:rsidP="00C92EAA">
      <w:pPr>
        <w:bidi/>
        <w:ind w:left="720"/>
        <w:jc w:val="both"/>
        <w:rPr>
          <w:rFonts w:cs="B Lotus"/>
          <w:sz w:val="28"/>
          <w:szCs w:val="28"/>
          <w:u w:val="single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13-</w:t>
      </w:r>
      <w:r w:rsidRPr="0098440B">
        <w:rPr>
          <w:rFonts w:cs="B Lotus" w:hint="cs"/>
          <w:sz w:val="28"/>
          <w:szCs w:val="28"/>
          <w:u w:val="single"/>
          <w:rtl/>
        </w:rPr>
        <w:t xml:space="preserve"> چاقي و لاغري مفرط (40</w:t>
      </w:r>
      <w:r w:rsidRPr="0098440B">
        <w:rPr>
          <w:rFonts w:cs="B Lotus"/>
          <w:sz w:val="28"/>
          <w:szCs w:val="28"/>
          <w:u w:val="single"/>
        </w:rPr>
        <w:t>&gt;BMI</w:t>
      </w:r>
      <w:r w:rsidRPr="0098440B">
        <w:rPr>
          <w:rFonts w:cs="B Lotus" w:hint="cs"/>
          <w:sz w:val="28"/>
          <w:szCs w:val="28"/>
          <w:u w:val="single"/>
          <w:rtl/>
        </w:rPr>
        <w:t xml:space="preserve"> ، 15</w:t>
      </w:r>
      <w:r w:rsidRPr="0098440B">
        <w:rPr>
          <w:rFonts w:cs="B Lotus"/>
          <w:sz w:val="28"/>
          <w:szCs w:val="28"/>
          <w:u w:val="single"/>
        </w:rPr>
        <w:t>&lt;BMI</w:t>
      </w:r>
      <w:r w:rsidRPr="0098440B">
        <w:rPr>
          <w:rFonts w:cs="B Lotus" w:hint="cs"/>
          <w:sz w:val="28"/>
          <w:szCs w:val="28"/>
          <w:u w:val="single"/>
          <w:rtl/>
        </w:rPr>
        <w:t>).</w:t>
      </w:r>
    </w:p>
    <w:p w:rsidR="00DA0FE3" w:rsidRPr="0098440B" w:rsidRDefault="00DA0FE3" w:rsidP="00C92EAA">
      <w:pPr>
        <w:bidi/>
        <w:ind w:left="720"/>
        <w:jc w:val="both"/>
        <w:rPr>
          <w:rFonts w:cs="B Lotus"/>
          <w:sz w:val="28"/>
          <w:szCs w:val="28"/>
          <w:u w:val="single"/>
          <w:rtl/>
        </w:rPr>
      </w:pPr>
    </w:p>
    <w:p w:rsidR="00C92EAA" w:rsidRPr="0098440B" w:rsidRDefault="00C92EAA" w:rsidP="00C92EAA">
      <w:pPr>
        <w:bidi/>
        <w:ind w:left="720"/>
        <w:jc w:val="both"/>
        <w:rPr>
          <w:rFonts w:cs="B Lotus"/>
          <w:sz w:val="28"/>
          <w:szCs w:val="28"/>
          <w:u w:val="single"/>
          <w:rtl/>
        </w:rPr>
      </w:pPr>
    </w:p>
    <w:p w:rsidR="00C92EAA" w:rsidRPr="0098440B" w:rsidRDefault="00C92EAA" w:rsidP="00C92EAA">
      <w:pPr>
        <w:bidi/>
        <w:ind w:left="720"/>
        <w:jc w:val="both"/>
        <w:rPr>
          <w:rFonts w:cs="B Lotus"/>
          <w:sz w:val="28"/>
          <w:szCs w:val="28"/>
          <w:u w:val="single"/>
          <w:rtl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lastRenderedPageBreak/>
        <w:t xml:space="preserve">2- جراحي و مغز و اعصاب 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معايب بارز ستون فقرات از جمله انحرافات ستون فقرات.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انواع فتق ديسك بين مهره اي كه عليرغم عمل جراحي علائم باليني و راديولوژيكي آن باقيمانده باشد.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شكستگي هاي ستون مهره ها با ايجاد اختلال عملكرد.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شكستگي ستون مهره ها كه تحت عمل جراحي قرار گرفته باشد.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تومورهاي مغزي عمل شده يا عمل نشده با علائم باليني رواني </w:t>
      </w:r>
      <w:r w:rsidRPr="0098440B">
        <w:rPr>
          <w:rFonts w:hint="cs"/>
          <w:sz w:val="28"/>
          <w:szCs w:val="28"/>
          <w:rtl/>
        </w:rPr>
        <w:t>-</w:t>
      </w:r>
      <w:r w:rsidRPr="0098440B">
        <w:rPr>
          <w:rFonts w:cs="B Lotus" w:hint="cs"/>
          <w:sz w:val="28"/>
          <w:szCs w:val="28"/>
          <w:rtl/>
        </w:rPr>
        <w:t xml:space="preserve"> خلقي.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عروقي مغز با علائم باليني.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سابقه عمل جراحي روي مغز.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كمپرسيونهاي نخاعي خواه به مرحله فلج رسيده يا نرسيده باشد.</w:t>
      </w:r>
    </w:p>
    <w:p w:rsidR="00882207" w:rsidRPr="0098440B" w:rsidRDefault="00882207" w:rsidP="00C92EAA">
      <w:pPr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دنده گردني با علائم باليني عروقي و عصبي.</w:t>
      </w:r>
    </w:p>
    <w:p w:rsidR="00882207" w:rsidRPr="0098440B" w:rsidRDefault="00882207" w:rsidP="0098440B">
      <w:pPr>
        <w:numPr>
          <w:ilvl w:val="0"/>
          <w:numId w:val="2"/>
        </w:numPr>
        <w:tabs>
          <w:tab w:val="right" w:pos="1654"/>
        </w:tabs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كراهت منظر ناشي از تغيير شكل هاي بارز جمجمه.</w:t>
      </w:r>
    </w:p>
    <w:p w:rsidR="00882207" w:rsidRPr="0098440B" w:rsidRDefault="00882207" w:rsidP="00C92EAA">
      <w:pPr>
        <w:bidi/>
        <w:ind w:left="108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6"/>
        <w:rPr>
          <w:rFonts w:cs="B Lotus"/>
          <w:b/>
          <w:bCs/>
          <w:sz w:val="28"/>
          <w:szCs w:val="28"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3- ريه و قفسه صدري 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تغيير شكل مادرزادي قفسه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سينه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 مانند سينه قيفي شكل يا برجسته همراه با اختلال عملكرد تنفسي.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نبودن يك ريه يا قسمت اعظم يك ريه با اختلال عملكرد تنفسي.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جوشگاههاي سوختگي وسيع و يا ناشي از اعمال جراحي با اختلال عمل تنفسي.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بيماريهاي فيبروز دهنده ريه با اختلال عملكرد تنفسي.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تومورهاي بدخيم قفسه سينه- مدياستن و مري.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بيماريهاي عفوني صعب العلاج ريه.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بيماريهاي مزمن انسدادي ريه توام با عوارض باليني.</w:t>
      </w:r>
    </w:p>
    <w:p w:rsidR="00882207" w:rsidRPr="0098440B" w:rsidRDefault="00882207" w:rsidP="00C92EAA">
      <w:pPr>
        <w:numPr>
          <w:ilvl w:val="0"/>
          <w:numId w:val="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برونشكتازي.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9-</w:t>
      </w:r>
      <w:r w:rsidRPr="0098440B">
        <w:rPr>
          <w:rFonts w:cs="B Lotus" w:hint="cs"/>
          <w:sz w:val="28"/>
          <w:szCs w:val="28"/>
          <w:rtl/>
        </w:rPr>
        <w:t xml:space="preserve"> آسم شديد و مقاوم به درمان.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10-</w:t>
      </w:r>
      <w:r w:rsidRPr="0098440B">
        <w:rPr>
          <w:rFonts w:cs="B Lotus"/>
          <w:sz w:val="28"/>
          <w:szCs w:val="28"/>
        </w:rPr>
        <w:t>CO2 Narcosis</w:t>
      </w:r>
      <w:r w:rsidRPr="0098440B">
        <w:rPr>
          <w:rFonts w:cs="B Lotus" w:hint="cs"/>
          <w:sz w:val="28"/>
          <w:szCs w:val="28"/>
          <w:rtl/>
        </w:rPr>
        <w:t xml:space="preserve"> با علل مختلف از جمله وقفه تنفسي خواب و ...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11-</w:t>
      </w:r>
      <w:r w:rsidRPr="0098440B">
        <w:rPr>
          <w:rFonts w:cs="B Lotus" w:hint="cs"/>
          <w:sz w:val="28"/>
          <w:szCs w:val="28"/>
          <w:rtl/>
        </w:rPr>
        <w:t xml:space="preserve"> پر فشاري شريان ريوي با هر علتي (از جمله آمبولي هاي مكرر ريوي و ...).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12-</w:t>
      </w:r>
      <w:r w:rsidRPr="0098440B">
        <w:rPr>
          <w:rFonts w:cs="B Lotus" w:hint="cs"/>
          <w:sz w:val="28"/>
          <w:szCs w:val="28"/>
          <w:rtl/>
        </w:rPr>
        <w:t xml:space="preserve"> درد مزمن بعد از عمل جراحي قفسه سينه.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C92EAA" w:rsidRPr="0098440B" w:rsidRDefault="00C92EAA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96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lastRenderedPageBreak/>
        <w:t xml:space="preserve">4- استخوان (اسكلت) 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نقائص خلقتي يا اكتسابي اسكلتي بارز شامل دفرميتي شديد ، شكستگي ، قطع و فقدان عضو و صدمات منجر به جمود ويا محدوديت حركتي درمفاصل بزرگ اندام ها، لگن و ستون فقرات كه منجر </w:t>
      </w:r>
      <w:r w:rsidR="005B5F4E">
        <w:rPr>
          <w:rFonts w:cs="B Lotus" w:hint="cs"/>
          <w:sz w:val="28"/>
          <w:szCs w:val="28"/>
          <w:rtl/>
        </w:rPr>
        <w:t>به اختلال عملكرد عضوي گردد.</w:t>
      </w:r>
    </w:p>
    <w:p w:rsidR="00882207" w:rsidRPr="0098440B" w:rsidRDefault="00882207" w:rsidP="008D1B29">
      <w:pPr>
        <w:bidi/>
        <w:ind w:left="360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تبصره - منع خدمتي ناشي از عوارض مذكور در اندام فوقاني غير غالب با تشخ</w:t>
      </w:r>
      <w:r w:rsidR="008D1B29">
        <w:rPr>
          <w:rFonts w:cs="B Lotus" w:hint="cs"/>
          <w:sz w:val="28"/>
          <w:szCs w:val="28"/>
          <w:rtl/>
        </w:rPr>
        <w:t xml:space="preserve">يص كميسيون گزينش قضات مي باشد. 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تومورهاي بدخيم استخواني و تومورهاي خوش خيم با عود مكرر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شكستگي هاي با جوش خوردن تاخيري كه نياز به عمل هاي جراحي مكرر دارند.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پارگي مينيسك زانو كه عليرغم درمان با اختلال عملكرد زانو همراه باشد.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پارگي شديد و كامل : رباطهاي جانبي- رباطهاي متقاطع زانو كه باعث ناپايداري مفصل زانو گردند.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در رفتگي هاي درمان نشده مادرزادي مفصل ران.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در رفتگي مكرر كشكك كه باعث ناپايداري مفصل زانو گردد.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قطع اندام فوقاني غالب</w:t>
      </w:r>
    </w:p>
    <w:p w:rsidR="00882207" w:rsidRPr="0098440B" w:rsidRDefault="00882207" w:rsidP="005B5F4E">
      <w:pPr>
        <w:bidi/>
        <w:ind w:left="360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تبصره - منع خدمتي ناشي از قطع اندام فوقاني غير غالب با تشخيص كميسيون گزينش قضات مي باشد. </w:t>
      </w:r>
    </w:p>
    <w:p w:rsidR="00882207" w:rsidRPr="0098440B" w:rsidRDefault="00882207" w:rsidP="00C92EAA">
      <w:pPr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قطع اندام تحتاني</w:t>
      </w:r>
    </w:p>
    <w:p w:rsidR="00882207" w:rsidRPr="0098440B" w:rsidRDefault="00882207" w:rsidP="00C92EAA">
      <w:pPr>
        <w:numPr>
          <w:ilvl w:val="0"/>
          <w:numId w:val="4"/>
        </w:numPr>
        <w:tabs>
          <w:tab w:val="right" w:pos="849"/>
        </w:tabs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قطع اندام تحتاني از هر سطح به جزء انگشتان پا</w:t>
      </w:r>
    </w:p>
    <w:p w:rsidR="00882207" w:rsidRPr="0098440B" w:rsidRDefault="00882207" w:rsidP="00C92EAA">
      <w:pPr>
        <w:numPr>
          <w:ilvl w:val="0"/>
          <w:numId w:val="4"/>
        </w:numPr>
        <w:tabs>
          <w:tab w:val="right" w:pos="849"/>
        </w:tabs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قطع اندام فوقاني از ناحيه كف دستي به بالا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10-</w:t>
      </w:r>
      <w:r w:rsidRPr="0098440B">
        <w:rPr>
          <w:rFonts w:cs="B Lotus" w:hint="cs"/>
          <w:sz w:val="28"/>
          <w:szCs w:val="28"/>
          <w:u w:val="single"/>
          <w:rtl/>
        </w:rPr>
        <w:t>فقدان كامل شست در دست غالب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11-</w:t>
      </w:r>
      <w:r w:rsidRPr="0098440B">
        <w:rPr>
          <w:rFonts w:cs="B Lotus" w:hint="cs"/>
          <w:sz w:val="28"/>
          <w:szCs w:val="28"/>
          <w:u w:val="single"/>
          <w:rtl/>
        </w:rPr>
        <w:t xml:space="preserve">فقدان دو بند انتهايي انگشت دست به جز شست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12-</w:t>
      </w:r>
      <w:r w:rsidRPr="0098440B">
        <w:rPr>
          <w:rFonts w:cs="B Lotus" w:hint="cs"/>
          <w:sz w:val="28"/>
          <w:szCs w:val="28"/>
          <w:u w:val="single"/>
          <w:rtl/>
        </w:rPr>
        <w:t>كوتاهي اندام فوقاني بيش از 5 سانتي متر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13-</w:t>
      </w:r>
      <w:r w:rsidRPr="0098440B">
        <w:rPr>
          <w:rFonts w:cs="B Lotus" w:hint="cs"/>
          <w:sz w:val="28"/>
          <w:szCs w:val="28"/>
          <w:u w:val="single"/>
          <w:rtl/>
        </w:rPr>
        <w:t>كوتاهي بيش از 3 سانتي متر اندام تحتاني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14-</w:t>
      </w:r>
      <w:r w:rsidRPr="0098440B">
        <w:rPr>
          <w:rFonts w:cs="B Lotus" w:hint="cs"/>
          <w:sz w:val="28"/>
          <w:szCs w:val="28"/>
          <w:u w:val="single"/>
          <w:rtl/>
        </w:rPr>
        <w:t>محدوديت حركات در بيش از دو انگشت دست همراه با اختلال در عملكرد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15-</w:t>
      </w:r>
      <w:r w:rsidRPr="0098440B">
        <w:rPr>
          <w:rFonts w:cs="B Lotus" w:hint="cs"/>
          <w:sz w:val="28"/>
          <w:szCs w:val="28"/>
          <w:u w:val="single"/>
          <w:rtl/>
        </w:rPr>
        <w:t>در رفتگي هاي مكرر مفصل شانه.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882207" w:rsidRPr="0098440B" w:rsidRDefault="00882207" w:rsidP="00C92EAA">
      <w:pPr>
        <w:bidi/>
        <w:ind w:left="6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lastRenderedPageBreak/>
        <w:t xml:space="preserve">5- خون و انكولوژي </w:t>
      </w:r>
    </w:p>
    <w:p w:rsidR="00882207" w:rsidRPr="0098440B" w:rsidRDefault="00882207" w:rsidP="00C92EAA">
      <w:pPr>
        <w:numPr>
          <w:ilvl w:val="0"/>
          <w:numId w:val="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كم خوني هاي مزمن ارثي و اكتسابي غير قابل درمان قطعي با </w:t>
      </w:r>
      <w:r w:rsidRPr="0098440B">
        <w:rPr>
          <w:rFonts w:cs="B Lotus"/>
          <w:sz w:val="28"/>
          <w:szCs w:val="28"/>
        </w:rPr>
        <w:t>Hb</w:t>
      </w:r>
      <w:r w:rsidRPr="0098440B">
        <w:rPr>
          <w:rFonts w:cs="B Lotus" w:hint="cs"/>
          <w:sz w:val="28"/>
          <w:szCs w:val="28"/>
          <w:rtl/>
        </w:rPr>
        <w:t xml:space="preserve"> كمتر از </w:t>
      </w:r>
      <w:r w:rsidRPr="0098440B">
        <w:rPr>
          <w:rFonts w:cs="B Lotus" w:hint="cs"/>
          <w:b/>
          <w:bCs/>
          <w:sz w:val="28"/>
          <w:szCs w:val="28"/>
          <w:u w:val="single"/>
          <w:rtl/>
        </w:rPr>
        <w:t>10</w:t>
      </w:r>
    </w:p>
    <w:p w:rsidR="00882207" w:rsidRPr="0098440B" w:rsidRDefault="00882207" w:rsidP="000F61CC">
      <w:pPr>
        <w:numPr>
          <w:ilvl w:val="0"/>
          <w:numId w:val="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</w:t>
      </w:r>
      <w:r w:rsidR="000F61CC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كمي</w:t>
      </w:r>
      <w:r w:rsidR="000F61CC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و</w:t>
      </w:r>
      <w:r w:rsidR="000F61CC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كيفي</w:t>
      </w:r>
      <w:r w:rsidR="000F61CC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پلاكت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ها</w:t>
      </w:r>
      <w:r w:rsidR="000F61CC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و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فاكتورهاي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انعقادي(بيماريهاي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خونريزي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دهنده)</w:t>
      </w:r>
      <w:r w:rsidRPr="0098440B">
        <w:rPr>
          <w:rFonts w:cs="B Lotus"/>
          <w:sz w:val="28"/>
          <w:szCs w:val="28"/>
          <w:rtl/>
        </w:rPr>
        <w:softHyphen/>
      </w:r>
      <w:r w:rsidR="000F61CC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به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 جز انواع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خفيف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.</w:t>
      </w:r>
    </w:p>
    <w:p w:rsidR="00882207" w:rsidRPr="0098440B" w:rsidRDefault="00882207" w:rsidP="00C92EAA">
      <w:pPr>
        <w:numPr>
          <w:ilvl w:val="0"/>
          <w:numId w:val="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كليه سرطان هاي بدخيم غير قابل درمان قطعي</w:t>
      </w:r>
    </w:p>
    <w:p w:rsidR="00882207" w:rsidRPr="0098440B" w:rsidRDefault="00882207" w:rsidP="00C92EAA">
      <w:pPr>
        <w:numPr>
          <w:ilvl w:val="0"/>
          <w:numId w:val="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بيماريهاي هيپوپروليفراتيو مغز استخوان</w:t>
      </w:r>
    </w:p>
    <w:p w:rsidR="00882207" w:rsidRPr="0098440B" w:rsidRDefault="00882207" w:rsidP="00C92EAA">
      <w:pPr>
        <w:numPr>
          <w:ilvl w:val="0"/>
          <w:numId w:val="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بيماريهاي پرانعقادي ارثي و اكتسابي با نياز به درمان مداوم ضد انعقاد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6- دستگاه ادراري تناسلي 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انسداد ادراري مزمن غير قابل درمان جراحي دو طرفه با عملكرد غير طبيعي كليه.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برگشت ادرار به حالب ها در صورت دو طرفه و شديد بودن.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بيماريهاي عفوني مزمن كليه ها(پيونفريت مزمن) - مجاري ادراري </w:t>
      </w:r>
      <w:r w:rsidRPr="0098440B">
        <w:rPr>
          <w:rFonts w:hint="cs"/>
          <w:sz w:val="28"/>
          <w:szCs w:val="28"/>
          <w:rtl/>
        </w:rPr>
        <w:t>-</w:t>
      </w:r>
      <w:r w:rsidRPr="0098440B">
        <w:rPr>
          <w:rFonts w:cs="B Lotus" w:hint="cs"/>
          <w:sz w:val="28"/>
          <w:szCs w:val="28"/>
          <w:rtl/>
        </w:rPr>
        <w:t>بيضه ها.</w:t>
      </w:r>
    </w:p>
    <w:p w:rsidR="00882207" w:rsidRPr="0098440B" w:rsidRDefault="00882207" w:rsidP="004E7B1B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سنگ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هاي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انسدادي</w:t>
      </w:r>
      <w:r w:rsidR="004E7B1B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كليه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و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مجاري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ادرار</w:t>
      </w:r>
      <w:r w:rsidR="004E7B1B">
        <w:rPr>
          <w:rFonts w:cs="B Lotus"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(به جز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سنگ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هاي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اسيداوريكي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و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سنگ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هاي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كوچك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تر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از </w:t>
      </w:r>
      <w:r w:rsidRPr="0098440B">
        <w:rPr>
          <w:rFonts w:cs="B Lotus" w:hint="cs"/>
          <w:b/>
          <w:bCs/>
          <w:sz w:val="28"/>
          <w:szCs w:val="28"/>
          <w:u w:val="single"/>
          <w:rtl/>
        </w:rPr>
        <w:t>10</w:t>
      </w:r>
      <w:r w:rsidRPr="0098440B">
        <w:rPr>
          <w:rFonts w:cs="B Lotus" w:hint="cs"/>
          <w:sz w:val="28"/>
          <w:szCs w:val="28"/>
          <w:rtl/>
        </w:rPr>
        <w:t xml:space="preserve"> ميلي متر).</w:t>
      </w:r>
    </w:p>
    <w:p w:rsidR="00882207" w:rsidRPr="0098440B" w:rsidRDefault="00882207" w:rsidP="004E7B1B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نارسايي مزمن كليوي به دليل ديابت ، فشار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خون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بالا،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 بيماري پلي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كيستيك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كليه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 ،گلومرولونفريت مزمن، انسداد ادراري مزمن و نفريت هاي ارثي).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دياليز خوني يا صفاقي مزمن.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تومورهاي مجاري ادراري تناسلي غير قابل درمان جراحي و با بقاي كمتر از 5 سال 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سندروم نفروتيك  </w:t>
      </w:r>
    </w:p>
    <w:p w:rsidR="00882207" w:rsidRPr="0098440B" w:rsidRDefault="00882207" w:rsidP="00C92EAA">
      <w:pPr>
        <w:numPr>
          <w:ilvl w:val="0"/>
          <w:numId w:val="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گلومرولونفريت(اوليه و ثانويه مثل بيماريهاي كلاژن كليه).</w:t>
      </w:r>
    </w:p>
    <w:p w:rsidR="00882207" w:rsidRPr="0098440B" w:rsidRDefault="00882207" w:rsidP="0098440B">
      <w:pPr>
        <w:numPr>
          <w:ilvl w:val="0"/>
          <w:numId w:val="6"/>
        </w:numPr>
        <w:tabs>
          <w:tab w:val="right" w:pos="804"/>
        </w:tabs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نفروكتومي يك طرفه به شرط غير طبيعي بودن عملكرد كليه مقابل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11-</w:t>
      </w:r>
      <w:r w:rsidRPr="0098440B">
        <w:rPr>
          <w:rFonts w:cs="B Lotus" w:hint="cs"/>
          <w:sz w:val="28"/>
          <w:szCs w:val="28"/>
          <w:rtl/>
        </w:rPr>
        <w:t xml:space="preserve"> پيوند كليه با عملكرد غير طبيعي كليه پيوندي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12-</w:t>
      </w:r>
      <w:r w:rsidRPr="0098440B">
        <w:rPr>
          <w:rFonts w:cs="B Lotus" w:hint="cs"/>
          <w:sz w:val="28"/>
          <w:szCs w:val="28"/>
          <w:rtl/>
        </w:rPr>
        <w:t xml:space="preserve"> عوارض كليوي ناشي از فشار خون بدخيم ، </w:t>
      </w:r>
      <w:r w:rsidRPr="0098440B">
        <w:rPr>
          <w:rFonts w:cs="B Lotus"/>
          <w:sz w:val="28"/>
          <w:szCs w:val="28"/>
        </w:rPr>
        <w:t>TTP</w:t>
      </w:r>
      <w:r w:rsidRPr="0098440B">
        <w:rPr>
          <w:rFonts w:cs="B Lotus" w:hint="cs"/>
          <w:sz w:val="28"/>
          <w:szCs w:val="28"/>
          <w:rtl/>
        </w:rPr>
        <w:t xml:space="preserve">، اسكلرودرمي و </w:t>
      </w:r>
      <w:r w:rsidRPr="0098440B">
        <w:rPr>
          <w:rFonts w:cs="B Lotus"/>
          <w:sz w:val="28"/>
          <w:szCs w:val="28"/>
        </w:rPr>
        <w:t>HUS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13-</w:t>
      </w:r>
      <w:r w:rsidRPr="0098440B">
        <w:rPr>
          <w:rFonts w:cs="B Lotus" w:hint="cs"/>
          <w:sz w:val="28"/>
          <w:szCs w:val="28"/>
          <w:rtl/>
        </w:rPr>
        <w:t xml:space="preserve"> بي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اختياري ادراري غير قابل كنترل با دارو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14-</w:t>
      </w:r>
      <w:r w:rsidRPr="0098440B">
        <w:rPr>
          <w:rFonts w:cs="B Lotus" w:hint="cs"/>
          <w:sz w:val="28"/>
          <w:szCs w:val="28"/>
          <w:rtl/>
        </w:rPr>
        <w:t xml:space="preserve"> دو جنسي بودن.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15-</w:t>
      </w:r>
      <w:r w:rsidRPr="0098440B">
        <w:rPr>
          <w:rFonts w:cs="B Lotus" w:hint="cs"/>
          <w:sz w:val="28"/>
          <w:szCs w:val="28"/>
          <w:rtl/>
        </w:rPr>
        <w:t xml:space="preserve"> تنگي دوطرفه شريان كليه و نفروپاتي ايسكميك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16-</w:t>
      </w:r>
      <w:r w:rsidRPr="0098440B">
        <w:rPr>
          <w:rFonts w:cs="B Lotus" w:hint="cs"/>
          <w:sz w:val="28"/>
          <w:szCs w:val="28"/>
          <w:rtl/>
        </w:rPr>
        <w:t xml:space="preserve"> بيماريهاي پلي كيستيك كليه به شرط غير طبيعي بودن عملكرد كليه ها.</w:t>
      </w:r>
    </w:p>
    <w:p w:rsidR="00882207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17-</w:t>
      </w:r>
      <w:r w:rsidRPr="0098440B">
        <w:rPr>
          <w:rFonts w:cs="B Lotus" w:hint="cs"/>
          <w:sz w:val="28"/>
          <w:szCs w:val="28"/>
          <w:rtl/>
        </w:rPr>
        <w:t xml:space="preserve"> بيماريهاي متابوليك ارثي شامل سندروم آلپورت- سندروم فابري- هيپراگزالوري اوليه- نفروپاتي هيپراورسيمي جوانان- نفرونوفتايزيس به شرط عملكرد غير طبيعي كليه ها.</w:t>
      </w:r>
    </w:p>
    <w:p w:rsidR="0098440B" w:rsidRPr="0098440B" w:rsidRDefault="0098440B" w:rsidP="0098440B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6"/>
        <w:rPr>
          <w:rFonts w:cs="B Lotus"/>
          <w:b/>
          <w:bCs/>
          <w:sz w:val="28"/>
          <w:szCs w:val="28"/>
          <w:shd w:val="clear" w:color="auto" w:fill="A6A6A6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7- قلب و عروق 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تنگي و نارسايي دريچه آئورت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 تنگي و نارسايي دريچه ميترال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وجود هرگونه بيماري مادرزادي قلب اعم از عمل شده يا نشده به جزء پرولاپس ميترال بدون عارضه- </w:t>
      </w:r>
      <w:r w:rsidRPr="0098440B">
        <w:rPr>
          <w:rFonts w:cs="B Lotus"/>
          <w:sz w:val="28"/>
          <w:szCs w:val="28"/>
        </w:rPr>
        <w:t>ASD</w:t>
      </w:r>
      <w:r w:rsidRPr="0098440B">
        <w:rPr>
          <w:rFonts w:cs="B Lotus" w:hint="cs"/>
          <w:sz w:val="28"/>
          <w:szCs w:val="28"/>
          <w:rtl/>
        </w:rPr>
        <w:t xml:space="preserve"> عمل شده بدون عارضه- </w:t>
      </w:r>
      <w:r w:rsidRPr="0098440B">
        <w:rPr>
          <w:rFonts w:cs="B Lotus"/>
          <w:sz w:val="28"/>
          <w:szCs w:val="28"/>
        </w:rPr>
        <w:t>PDA</w:t>
      </w:r>
      <w:r w:rsidRPr="0098440B">
        <w:rPr>
          <w:rFonts w:cs="B Lotus" w:hint="cs"/>
          <w:sz w:val="28"/>
          <w:szCs w:val="28"/>
          <w:rtl/>
        </w:rPr>
        <w:t xml:space="preserve"> عمل شده بدون عارضه.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هر نوع بيماري عروق كرونر قلب در هر درجه يا حالت.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نارسايي قلبي در هر كلاس يا هر مرحله اي.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ريتم قلبي عارضه دار و صعب العلاج از قبيل تاكي كاردي بطني- فيبريلاسيون دهليزي- فلوتردهليزي.</w:t>
      </w:r>
    </w:p>
    <w:p w:rsidR="00882207" w:rsidRPr="0098440B" w:rsidRDefault="00882207" w:rsidP="00C92EAA">
      <w:pPr>
        <w:numPr>
          <w:ilvl w:val="0"/>
          <w:numId w:val="7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پرفشاري خون سيستوليك و دياستوليك مقاوم به درمان و يا  عارضه دار.</w:t>
      </w:r>
    </w:p>
    <w:p w:rsidR="00882207" w:rsidRPr="0098440B" w:rsidRDefault="00882207" w:rsidP="00C92EAA">
      <w:pPr>
        <w:bidi/>
        <w:jc w:val="both"/>
        <w:rPr>
          <w:rFonts w:cs="B Lotus"/>
          <w:sz w:val="28"/>
          <w:szCs w:val="28"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shd w:val="clear" w:color="auto" w:fill="A6A6A6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8- روماتولوژي و بافت همبند </w:t>
      </w: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rtl/>
        </w:rPr>
      </w:pPr>
    </w:p>
    <w:p w:rsidR="00882207" w:rsidRPr="0098440B" w:rsidRDefault="00882207" w:rsidP="00C92EAA">
      <w:pPr>
        <w:numPr>
          <w:ilvl w:val="0"/>
          <w:numId w:val="8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آرتريت هاي عفوني حاد و مزمن با تغيير شكل مفصلي كه منجر به اختلال عملكرد گردد.</w:t>
      </w:r>
    </w:p>
    <w:p w:rsidR="00882207" w:rsidRPr="0098440B" w:rsidRDefault="00882207" w:rsidP="00C92EAA">
      <w:pPr>
        <w:numPr>
          <w:ilvl w:val="0"/>
          <w:numId w:val="8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آرتريت هاي التهابي مزمن مثل آرتريت روماتوئيد ، اسپونديليت آنكيلوزان و ...</w:t>
      </w:r>
    </w:p>
    <w:p w:rsidR="00882207" w:rsidRPr="0098440B" w:rsidRDefault="00882207" w:rsidP="00C92EAA">
      <w:pPr>
        <w:numPr>
          <w:ilvl w:val="0"/>
          <w:numId w:val="8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واسكوليت هاي نكروزان ، اسكلرودرمي ها ، پلي ميوزيت ها ، لوپوس و درماتوميوزيت ها كه نياز به درمان مداوم يا پيگيري طولاني مدت پزشكي داشته باشند.</w:t>
      </w:r>
    </w:p>
    <w:p w:rsidR="00882207" w:rsidRPr="0098440B" w:rsidRDefault="00882207" w:rsidP="00C92EAA">
      <w:pPr>
        <w:numPr>
          <w:ilvl w:val="0"/>
          <w:numId w:val="8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استئوآرتريت مفاصل بزرگ كه منجر به اختلال عملكرد گردد.</w:t>
      </w:r>
    </w:p>
    <w:p w:rsidR="00882207" w:rsidRPr="0098440B" w:rsidRDefault="00882207" w:rsidP="00413B2E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 xml:space="preserve">تبصره - منع خدمتي ناشي از عارضه مذكور در اندام فوقاني غير غالب با تشخيص كميسيون گزينش قضات مي باشد. 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DA0FE3" w:rsidRPr="0098440B" w:rsidRDefault="00DA0FE3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DA0FE3" w:rsidRPr="0098440B" w:rsidRDefault="00DA0FE3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DA0FE3" w:rsidRPr="0098440B" w:rsidRDefault="00DA0FE3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DA0FE3" w:rsidRPr="0098440B" w:rsidRDefault="00DA0FE3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C92EAA" w:rsidRPr="0098440B" w:rsidRDefault="00C92EAA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C92EAA" w:rsidRPr="0098440B" w:rsidRDefault="00C92EAA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DA0FE3" w:rsidRPr="0098440B" w:rsidRDefault="00DA0FE3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shd w:val="clear" w:color="auto" w:fill="A6A6A6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9- مغز و اعصاب 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تعادلي مخچه (</w:t>
      </w:r>
      <w:r w:rsidRPr="0098440B">
        <w:rPr>
          <w:rFonts w:cs="B Lotus"/>
          <w:sz w:val="28"/>
          <w:szCs w:val="28"/>
        </w:rPr>
        <w:t>SCD</w:t>
      </w:r>
      <w:r w:rsidRPr="0098440B">
        <w:rPr>
          <w:rFonts w:cs="B Lotus" w:hint="cs"/>
          <w:sz w:val="28"/>
          <w:szCs w:val="28"/>
          <w:rtl/>
        </w:rPr>
        <w:t>).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اختلالات استحاله اي سلولهاي عصب(بيماريهاي موتور نورون) مثل </w:t>
      </w:r>
      <w:r w:rsidRPr="0098440B">
        <w:rPr>
          <w:rFonts w:cs="B Lotus"/>
          <w:sz w:val="28"/>
          <w:szCs w:val="28"/>
        </w:rPr>
        <w:t>ALS</w:t>
      </w:r>
      <w:r w:rsidRPr="0098440B">
        <w:rPr>
          <w:rFonts w:cs="B Lotus" w:hint="cs"/>
          <w:sz w:val="28"/>
          <w:szCs w:val="28"/>
          <w:rtl/>
        </w:rPr>
        <w:t>.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بيماريهاي بافت سفيد سيستم عصبي مركزي مثل </w:t>
      </w:r>
      <w:r w:rsidRPr="0098440B">
        <w:rPr>
          <w:rFonts w:cs="B Lotus"/>
          <w:sz w:val="28"/>
          <w:szCs w:val="28"/>
        </w:rPr>
        <w:t>MS</w:t>
      </w:r>
      <w:r w:rsidRPr="0098440B">
        <w:rPr>
          <w:rFonts w:cs="B Lotus" w:hint="cs"/>
          <w:sz w:val="28"/>
          <w:szCs w:val="28"/>
          <w:rtl/>
        </w:rPr>
        <w:t xml:space="preserve"> و لكوديستروفي ها 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انواع انسفالوپاتي ها با عوارض جسمي يا رواني پايدار و ناتوان كننده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انواع ميو پاتيها با سير پيشرونده و با ايجاد اختلال در عملكرد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انواع صرع</w:t>
      </w:r>
    </w:p>
    <w:p w:rsidR="00882207" w:rsidRPr="0098440B" w:rsidRDefault="00882207" w:rsidP="00C92EAA">
      <w:pPr>
        <w:numPr>
          <w:ilvl w:val="0"/>
          <w:numId w:val="9"/>
        </w:numPr>
        <w:bidi/>
        <w:ind w:left="360" w:firstLine="6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انواع فلج هاي حركتي كامل در هر يك از اندام هاي تحتاني و همچنيناندام فوقاني غالب.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تبصره -  در خصوص اندام فوقاني غير غالب تشخيص با كميسيون گزينش قضات مي باشد.                                                      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انواع فلج هاي حركتي نسبي در اندام هاي فوقاني و تحتاني كه با اختلال عملكرد همراه باشند.</w:t>
      </w:r>
    </w:p>
    <w:p w:rsidR="00882207" w:rsidRPr="0098440B" w:rsidRDefault="00882207" w:rsidP="00C92EAA">
      <w:pPr>
        <w:numPr>
          <w:ilvl w:val="0"/>
          <w:numId w:val="9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انواع فاكوماتوزيس ها كه ايجاد اختلال حسي و يا حركتي و يا رواني و يا كراهت منظر نمايد.</w:t>
      </w:r>
    </w:p>
    <w:p w:rsidR="00882207" w:rsidRPr="0098440B" w:rsidRDefault="00882207" w:rsidP="00C92EAA">
      <w:pPr>
        <w:numPr>
          <w:ilvl w:val="0"/>
          <w:numId w:val="9"/>
        </w:numPr>
        <w:tabs>
          <w:tab w:val="right" w:pos="849"/>
        </w:tabs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انواع فلج اعصاب كرانيال كه منجر به اختلال عملكرد عمده شنوايي يا بينايي گردد </w:t>
      </w:r>
    </w:p>
    <w:p w:rsidR="00882207" w:rsidRPr="0098440B" w:rsidRDefault="00882207" w:rsidP="00C92EAA">
      <w:pPr>
        <w:numPr>
          <w:ilvl w:val="0"/>
          <w:numId w:val="9"/>
        </w:numPr>
        <w:tabs>
          <w:tab w:val="right" w:pos="849"/>
        </w:tabs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انواع فلج اعصاب كرانيال همراه با كراهت منظر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12-</w:t>
      </w:r>
      <w:r w:rsidRPr="0098440B">
        <w:rPr>
          <w:rFonts w:cs="B Lotus" w:hint="cs"/>
          <w:sz w:val="28"/>
          <w:szCs w:val="28"/>
          <w:rtl/>
        </w:rPr>
        <w:t xml:space="preserve"> انواع سكته هاي مغزي و ضايعات عروقي مغز كه با اختلالات حركتي و يا حسي شديد همراه باشد و اختلال عملكرد ايجاد نمايد.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13- بيماري مياستني گراو در صورتيكه پيشرونده بوده و يا با اختلال عملكرد حركتي باشد.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14-</w:t>
      </w:r>
      <w:r w:rsidRPr="0098440B">
        <w:rPr>
          <w:rFonts w:cs="B Lotus" w:hint="cs"/>
          <w:sz w:val="28"/>
          <w:szCs w:val="28"/>
          <w:rtl/>
        </w:rPr>
        <w:t xml:space="preserve"> اختلالات حركتي </w:t>
      </w:r>
      <w:r w:rsidRPr="0098440B">
        <w:rPr>
          <w:rFonts w:cs="B Lotus"/>
          <w:sz w:val="28"/>
          <w:szCs w:val="28"/>
        </w:rPr>
        <w:t>movement disorder</w:t>
      </w:r>
      <w:r w:rsidRPr="0098440B">
        <w:rPr>
          <w:rFonts w:cs="B Lotus" w:hint="cs"/>
          <w:sz w:val="28"/>
          <w:szCs w:val="28"/>
          <w:rtl/>
        </w:rPr>
        <w:t xml:space="preserve"> مثل پاركينسون- تورتيكولي- كره هانگتينتون.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15-</w:t>
      </w:r>
      <w:r w:rsidRPr="0098440B">
        <w:rPr>
          <w:rFonts w:cs="B Lotus" w:hint="cs"/>
          <w:sz w:val="28"/>
          <w:szCs w:val="28"/>
          <w:rtl/>
        </w:rPr>
        <w:t xml:space="preserve"> پلي نوروپاتي و انواع نوروپاتي كه منجر به اختلال عملكرد فيزيكي گردند.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16-</w:t>
      </w:r>
      <w:r w:rsidRPr="0098440B">
        <w:rPr>
          <w:rFonts w:cs="B Lotus" w:hint="cs"/>
          <w:sz w:val="28"/>
          <w:szCs w:val="28"/>
          <w:rtl/>
        </w:rPr>
        <w:t xml:space="preserve"> دمانس (اختلال عملكرد مغزي به هر دليل).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17-</w:t>
      </w:r>
      <w:r w:rsidRPr="0098440B">
        <w:rPr>
          <w:rFonts w:cs="B Lotus" w:hint="cs"/>
          <w:sz w:val="28"/>
          <w:szCs w:val="28"/>
          <w:rtl/>
        </w:rPr>
        <w:t xml:space="preserve"> ديستروفي عضلاني پيشرونده و يا با اختلال عملكرد حركتي.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18-</w:t>
      </w:r>
      <w:r w:rsidRPr="0098440B">
        <w:rPr>
          <w:rFonts w:cs="B Lotus" w:hint="cs"/>
          <w:sz w:val="28"/>
          <w:szCs w:val="28"/>
          <w:rtl/>
        </w:rPr>
        <w:t xml:space="preserve"> ناركولپسي و كاتالسي پيشرفته.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19- اختلالات تكلم و لكنت زبان كه منجر به اشكال در ارتباط با اطرافيان گردد.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20-</w:t>
      </w:r>
      <w:r w:rsidRPr="0098440B">
        <w:rPr>
          <w:rFonts w:cs="B Lotus" w:hint="cs"/>
          <w:sz w:val="28"/>
          <w:szCs w:val="28"/>
          <w:rtl/>
        </w:rPr>
        <w:t xml:space="preserve"> انسفالوپاتي با پيش زمينه هاي آسيب فيزيكي مغز(خونريزي-تومور-آبسه).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21-</w:t>
      </w:r>
      <w:r w:rsidRPr="0098440B">
        <w:rPr>
          <w:rFonts w:cs="B Lotus" w:hint="cs"/>
          <w:sz w:val="28"/>
          <w:szCs w:val="28"/>
          <w:rtl/>
        </w:rPr>
        <w:t>سابقه ضربه مغزي كه منجر به اختلالات حركتي يا حسي شده و ايجاد اختلال عملكرد نمايد.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22-</w:t>
      </w:r>
      <w:r w:rsidRPr="0098440B">
        <w:rPr>
          <w:rFonts w:cs="B Lotus" w:hint="cs"/>
          <w:sz w:val="28"/>
          <w:szCs w:val="28"/>
          <w:rtl/>
        </w:rPr>
        <w:t xml:space="preserve"> تومورهاي مغزي كه ايجاد اختلال عملكرد نمايند.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C92EAA" w:rsidRPr="0098440B" w:rsidRDefault="00C92EAA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rPr>
          <w:rFonts w:cs="B Lotus"/>
          <w:b/>
          <w:bCs/>
          <w:sz w:val="28"/>
          <w:szCs w:val="28"/>
          <w:shd w:val="clear" w:color="auto" w:fill="A6A6A6"/>
        </w:rPr>
      </w:pPr>
    </w:p>
    <w:p w:rsidR="00882207" w:rsidRPr="0098440B" w:rsidRDefault="00882207" w:rsidP="00C92EAA">
      <w:pPr>
        <w:bidi/>
        <w:ind w:left="96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>10- روانپزشكي :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انواع سايكوزها.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خلقي كه در عملكرد فردي و اجتماعي اختلال ايجاد نمايند.</w:t>
      </w:r>
    </w:p>
    <w:p w:rsidR="00DA0FE3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شخصيتي.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بهره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هوشي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پايين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تر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از </w:t>
      </w:r>
      <w:r w:rsidRPr="0098440B">
        <w:rPr>
          <w:rFonts w:cs="B Lotus" w:hint="cs"/>
          <w:b/>
          <w:bCs/>
          <w:sz w:val="28"/>
          <w:szCs w:val="28"/>
          <w:u w:val="single"/>
          <w:rtl/>
        </w:rPr>
        <w:t>95</w:t>
      </w:r>
      <w:r w:rsidRPr="0098440B">
        <w:rPr>
          <w:rFonts w:cs="B Lotus"/>
          <w:b/>
          <w:bCs/>
          <w:sz w:val="28"/>
          <w:szCs w:val="28"/>
          <w:u w:val="single"/>
          <w:rtl/>
        </w:rPr>
        <w:softHyphen/>
      </w:r>
      <w:r w:rsidR="004C745A" w:rsidRPr="004C745A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(توسط آزمون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هاي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استاندارد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و در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يك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مركز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روانپزشكي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دانشگاهي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انجام شده باشد).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كنترل تكانه.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 ژيل دولاتوره و كليه اختلالات تيك در سر و صورت.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اختلالات اضطرابي عمده ( اختلال اضطرابي منتشر </w:t>
      </w:r>
      <w:r w:rsidR="004C745A">
        <w:rPr>
          <w:rFonts w:cs="B Lotus" w:hint="cs"/>
          <w:sz w:val="28"/>
          <w:szCs w:val="28"/>
          <w:rtl/>
        </w:rPr>
        <w:t>-</w:t>
      </w:r>
      <w:r w:rsidRPr="0098440B">
        <w:rPr>
          <w:rFonts w:cs="B Lotus" w:hint="cs"/>
          <w:sz w:val="28"/>
          <w:szCs w:val="28"/>
          <w:rtl/>
        </w:rPr>
        <w:t>اختلال وسواسي جبري- اختلال پانيك- اختلالات فوبيك- اختلال استرس پس از سانحه).</w:t>
      </w:r>
    </w:p>
    <w:p w:rsidR="00882207" w:rsidRPr="0098440B" w:rsidRDefault="00882207" w:rsidP="00C92EA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انحرافات جنسي.</w:t>
      </w:r>
    </w:p>
    <w:p w:rsidR="00882207" w:rsidRPr="0098440B" w:rsidRDefault="00882207" w:rsidP="004C745A">
      <w:pPr>
        <w:numPr>
          <w:ilvl w:val="0"/>
          <w:numId w:val="10"/>
        </w:numPr>
        <w:bidi/>
        <w:ind w:left="714" w:hanging="357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اختلالات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رواني با منشاء ارگانيك نظير اختلالات عملكردي فردي و اجتماعي ناشي از </w:t>
      </w:r>
      <w:r w:rsidRPr="00E81C89">
        <w:rPr>
          <w:rFonts w:cs="B Lotus" w:hint="cs"/>
          <w:sz w:val="28"/>
          <w:szCs w:val="28"/>
          <w:rtl/>
        </w:rPr>
        <w:t>صغر</w:t>
      </w:r>
      <w:r w:rsidRPr="0098440B">
        <w:rPr>
          <w:rFonts w:cs="B Lotus" w:hint="cs"/>
          <w:sz w:val="28"/>
          <w:szCs w:val="28"/>
          <w:rtl/>
        </w:rPr>
        <w:t xml:space="preserve"> شديد يا فقدان هر دو بيضه ، عقيمي ، ناتواني جنسي ، فقدان آلت تناسلي ، نازايي در زنان و ...</w:t>
      </w:r>
    </w:p>
    <w:p w:rsidR="00882207" w:rsidRPr="0098440B" w:rsidRDefault="00882207" w:rsidP="00C92EAA">
      <w:pPr>
        <w:numPr>
          <w:ilvl w:val="0"/>
          <w:numId w:val="10"/>
        </w:numPr>
        <w:tabs>
          <w:tab w:val="right" w:pos="849"/>
        </w:tabs>
        <w:bidi/>
        <w:ind w:left="714" w:hanging="357"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سوء مصرف مواد مخدر و روان گردان و مصرف مشروبات الكلي.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shd w:val="clear" w:color="auto" w:fill="A6A6A6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>11- پوست :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b/>
          <w:bCs/>
          <w:sz w:val="28"/>
          <w:szCs w:val="28"/>
          <w:u w:val="single"/>
          <w:rtl/>
        </w:rPr>
        <w:t xml:space="preserve">انواع </w:t>
      </w:r>
      <w:r w:rsidRPr="0098440B">
        <w:rPr>
          <w:rFonts w:cs="B Lotus" w:hint="cs"/>
          <w:sz w:val="28"/>
          <w:szCs w:val="28"/>
          <w:u w:val="single"/>
          <w:rtl/>
        </w:rPr>
        <w:t>اگزماهاي وسيع و شديد و مزمن و مقاوم به درمان.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آلوپسي توتاليس (فقدان كامل موي سر) و آلوپسي يونيورساليس (فقدان كامل موي سر و بدن) 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آلوپسي سيكاترسيل ( فقدان مو ناشي از جوشگاه ) همراه با كراهت منظر.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u w:val="single"/>
          <w:rtl/>
        </w:rPr>
        <w:t>خال هاي پيگمانته وسيع و همانژيوم هاي غير قابل عمل در سر و صورت همراه با كراهت منظر.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هر نوع جوشگاه جراحت و بيماري پوستي- مخاطي- موئي كه </w:t>
      </w:r>
      <w:r w:rsidRPr="0098440B">
        <w:rPr>
          <w:rFonts w:cs="B Lotus"/>
          <w:sz w:val="28"/>
          <w:szCs w:val="28"/>
          <w:u w:val="single"/>
          <w:rtl/>
        </w:rPr>
        <w:softHyphen/>
      </w:r>
      <w:r w:rsidRPr="0098440B">
        <w:rPr>
          <w:rFonts w:cs="B Lotus" w:hint="cs"/>
          <w:sz w:val="28"/>
          <w:szCs w:val="28"/>
          <w:u w:val="single"/>
          <w:rtl/>
        </w:rPr>
        <w:t>با كراهت منظر در سر و صورت همراه بوده و يا مانع فعاليت فيزيكي مناسب گردد.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لوپوس جلدي شديد.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عفونت هاي قارچي عميق و وسيع پوست كه مزمن و مقاوم به درمان باشد.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بيماريهاي ايمونوبولوز مثل پمفيگوس</w:t>
      </w:r>
    </w:p>
    <w:p w:rsidR="00882207" w:rsidRPr="0098440B" w:rsidRDefault="00882207" w:rsidP="00C92EAA">
      <w:pPr>
        <w:numPr>
          <w:ilvl w:val="0"/>
          <w:numId w:val="11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ايكتيوزيس</w:t>
      </w:r>
    </w:p>
    <w:p w:rsidR="00882207" w:rsidRPr="0098440B" w:rsidRDefault="00882207" w:rsidP="00C92EAA">
      <w:pPr>
        <w:numPr>
          <w:ilvl w:val="0"/>
          <w:numId w:val="11"/>
        </w:numPr>
        <w:tabs>
          <w:tab w:val="right" w:pos="849"/>
        </w:tabs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lastRenderedPageBreak/>
        <w:t>اپيدرموليزيس بولوزا</w:t>
      </w:r>
    </w:p>
    <w:p w:rsidR="00882207" w:rsidRPr="0098440B" w:rsidRDefault="00882207" w:rsidP="00C92EAA">
      <w:pPr>
        <w:bidi/>
        <w:ind w:left="366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11-</w:t>
      </w:r>
      <w:r w:rsidRPr="0098440B">
        <w:rPr>
          <w:rFonts w:cs="B Lotus" w:hint="cs"/>
          <w:sz w:val="28"/>
          <w:szCs w:val="28"/>
          <w:rtl/>
        </w:rPr>
        <w:t xml:space="preserve"> بيماريهاي آميزشي مثل زگيل تناسلي- سيفيلس- لنفوگرانوموم ونروم فعال.</w:t>
      </w:r>
    </w:p>
    <w:p w:rsidR="00882207" w:rsidRPr="0098440B" w:rsidRDefault="00882207" w:rsidP="00C92EAA">
      <w:pPr>
        <w:bidi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12- گوارش 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فيبروز و سيروز كبدي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آسيت مزمن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هماتريوم هاي وسيع كبدي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هيپرتانسيون وريد پورت 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پانكرانيت مزمن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تومورهاي بدخيم گوارشي غير قابل درمان(انواع سرطان هاي بدخيم گوارشي)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كليه بيماريهاي التهابي دستگاه گوارشي(</w:t>
      </w:r>
      <w:r w:rsidRPr="0098440B">
        <w:rPr>
          <w:rFonts w:cs="B Lotus"/>
          <w:sz w:val="28"/>
          <w:szCs w:val="28"/>
        </w:rPr>
        <w:t>IBD</w:t>
      </w:r>
      <w:r w:rsidRPr="0098440B">
        <w:rPr>
          <w:rFonts w:cs="B Lotus" w:hint="cs"/>
          <w:sz w:val="28"/>
          <w:szCs w:val="28"/>
          <w:rtl/>
        </w:rPr>
        <w:t xml:space="preserve">) به اثبات رسيده شامل كرون- كوليت اولسرو 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پوليپوزهاي همراه با عوارض</w:t>
      </w:r>
    </w:p>
    <w:p w:rsidR="00882207" w:rsidRPr="0098440B" w:rsidRDefault="00882207" w:rsidP="00C92EAA">
      <w:pPr>
        <w:numPr>
          <w:ilvl w:val="0"/>
          <w:numId w:val="12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چسبندگي هاي شديد و مقاوم به درمان در احشاء ناحيه شكم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10-</w:t>
      </w:r>
      <w:r w:rsidRPr="0098440B">
        <w:rPr>
          <w:rFonts w:cs="B Lotus" w:hint="cs"/>
          <w:sz w:val="28"/>
          <w:szCs w:val="28"/>
          <w:rtl/>
        </w:rPr>
        <w:t xml:space="preserve"> بي اختياري غير قابل درمان مدفوع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11-</w:t>
      </w:r>
      <w:r w:rsidRPr="0098440B">
        <w:rPr>
          <w:rFonts w:cs="B Lotus" w:hint="cs"/>
          <w:sz w:val="28"/>
          <w:szCs w:val="28"/>
          <w:rtl/>
        </w:rPr>
        <w:t xml:space="preserve"> انسداد كاذب مزمن روده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12-</w:t>
      </w:r>
      <w:r w:rsidRPr="0098440B">
        <w:rPr>
          <w:rFonts w:cs="B Lotus" w:hint="cs"/>
          <w:sz w:val="28"/>
          <w:szCs w:val="28"/>
          <w:rtl/>
        </w:rPr>
        <w:t xml:space="preserve">سندروم هاي غير قابل درمان سوء جذب 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13-</w:t>
      </w:r>
      <w:r w:rsidRPr="0098440B">
        <w:rPr>
          <w:rFonts w:cs="B Lotus" w:hint="cs"/>
          <w:sz w:val="28"/>
          <w:szCs w:val="28"/>
          <w:rtl/>
        </w:rPr>
        <w:t xml:space="preserve"> بيماريهاي انسدادي مجاري صفراوي كه قابل درمان نباشد مثل كلانژيت اسكلروزن </w:t>
      </w:r>
      <w:r w:rsidRPr="0098440B">
        <w:rPr>
          <w:sz w:val="28"/>
          <w:szCs w:val="28"/>
        </w:rPr>
        <w:t>-</w:t>
      </w:r>
      <w:r w:rsidRPr="0098440B">
        <w:rPr>
          <w:rFonts w:cs="B Lotus" w:hint="cs"/>
          <w:sz w:val="28"/>
          <w:szCs w:val="28"/>
          <w:rtl/>
        </w:rPr>
        <w:t xml:space="preserve"> سيروز صفراوي اوليه و يا انسداد هاي مجاري صفراوي كه با جراحي قابل درمان نباشد.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14-</w:t>
      </w:r>
      <w:r w:rsidRPr="0098440B">
        <w:rPr>
          <w:rFonts w:cs="B Lotus" w:hint="cs"/>
          <w:sz w:val="28"/>
          <w:szCs w:val="28"/>
          <w:rtl/>
        </w:rPr>
        <w:t xml:space="preserve"> سندروم روده كوتاه </w:t>
      </w:r>
      <w:r w:rsidRPr="0098440B">
        <w:rPr>
          <w:rFonts w:cs="B Lotus"/>
          <w:sz w:val="28"/>
          <w:szCs w:val="28"/>
        </w:rPr>
        <w:t>Short Bowel  Syndrome</w:t>
      </w:r>
      <w:r w:rsidRPr="0098440B">
        <w:rPr>
          <w:rFonts w:cs="B Lotus" w:hint="cs"/>
          <w:sz w:val="28"/>
          <w:szCs w:val="28"/>
          <w:rtl/>
        </w:rPr>
        <w:t>.</w:t>
      </w: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96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13- عفوني 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هپاتيت هاي مزمن.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هپاتيت </w:t>
      </w:r>
      <w:r w:rsidRPr="0098440B">
        <w:rPr>
          <w:rFonts w:cs="B Lotus"/>
          <w:sz w:val="28"/>
          <w:szCs w:val="28"/>
        </w:rPr>
        <w:t>B</w:t>
      </w:r>
      <w:r w:rsidRPr="0098440B">
        <w:rPr>
          <w:rFonts w:cs="B Lotus" w:hint="cs"/>
          <w:sz w:val="28"/>
          <w:szCs w:val="28"/>
          <w:rtl/>
        </w:rPr>
        <w:t xml:space="preserve"> (</w:t>
      </w:r>
      <w:r w:rsidRPr="0098440B">
        <w:rPr>
          <w:rFonts w:cs="B Lotus"/>
          <w:sz w:val="28"/>
          <w:szCs w:val="28"/>
        </w:rPr>
        <w:t>HBV</w:t>
      </w:r>
      <w:r w:rsidRPr="0098440B">
        <w:rPr>
          <w:rFonts w:cs="B Lotus" w:hint="cs"/>
          <w:sz w:val="28"/>
          <w:szCs w:val="28"/>
          <w:rtl/>
        </w:rPr>
        <w:t xml:space="preserve">) كه </w:t>
      </w:r>
      <w:r w:rsidRPr="0098440B">
        <w:rPr>
          <w:rFonts w:cs="B Lotus"/>
          <w:sz w:val="28"/>
          <w:szCs w:val="28"/>
        </w:rPr>
        <w:t>HbeAg</w:t>
      </w:r>
      <w:r w:rsidRPr="0098440B">
        <w:rPr>
          <w:rFonts w:cs="B Lotus" w:hint="cs"/>
          <w:sz w:val="28"/>
          <w:szCs w:val="28"/>
          <w:rtl/>
        </w:rPr>
        <w:t xml:space="preserve"> مثبت است.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هپاتيت </w:t>
      </w:r>
      <w:r w:rsidRPr="0098440B">
        <w:rPr>
          <w:rFonts w:cs="B Lotus"/>
          <w:sz w:val="28"/>
          <w:szCs w:val="28"/>
        </w:rPr>
        <w:t>c</w:t>
      </w:r>
      <w:r w:rsidRPr="0098440B">
        <w:rPr>
          <w:rFonts w:cs="B Lotus" w:hint="cs"/>
          <w:sz w:val="28"/>
          <w:szCs w:val="28"/>
          <w:rtl/>
        </w:rPr>
        <w:t>.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سل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ريه فعال كه 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عليرغم درمان عارضه به جا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 xml:space="preserve"> گذاشته </w:t>
      </w:r>
      <w:r w:rsidRPr="0098440B">
        <w:rPr>
          <w:rFonts w:cs="B Lotus"/>
          <w:sz w:val="28"/>
          <w:szCs w:val="28"/>
          <w:rtl/>
        </w:rPr>
        <w:softHyphen/>
      </w:r>
      <w:r w:rsidRPr="0098440B">
        <w:rPr>
          <w:rFonts w:cs="B Lotus" w:hint="cs"/>
          <w:sz w:val="28"/>
          <w:szCs w:val="28"/>
          <w:rtl/>
        </w:rPr>
        <w:t>باشد (مثل فيبروز ريوي و ...).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سل خارج ريوي كه عليرغم درمان عارضه به جا گذاشته باشد از قيبل كيفوزيس و يا عارضه مننژيت سلي.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جذام فرم لپروماتوز كه مزمن بوده و عارضه به جا گذاشته است .</w:t>
      </w:r>
    </w:p>
    <w:p w:rsidR="00882207" w:rsidRPr="0098440B" w:rsidRDefault="00882207" w:rsidP="00C92EAA">
      <w:pPr>
        <w:numPr>
          <w:ilvl w:val="0"/>
          <w:numId w:val="13"/>
        </w:numPr>
        <w:bidi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lastRenderedPageBreak/>
        <w:t xml:space="preserve">بيماران </w:t>
      </w:r>
      <w:r w:rsidRPr="0098440B">
        <w:rPr>
          <w:rFonts w:cs="B Lotus"/>
          <w:sz w:val="28"/>
          <w:szCs w:val="28"/>
        </w:rPr>
        <w:t xml:space="preserve">HIV </w:t>
      </w:r>
      <w:r w:rsidRPr="0098440B">
        <w:rPr>
          <w:rFonts w:cs="B Lotus" w:hint="cs"/>
          <w:sz w:val="28"/>
          <w:szCs w:val="28"/>
          <w:rtl/>
        </w:rPr>
        <w:t xml:space="preserve"> مثبت</w:t>
      </w: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C92EAA" w:rsidRPr="0098440B" w:rsidRDefault="00C92EAA" w:rsidP="00C92EAA">
      <w:pPr>
        <w:bidi/>
        <w:ind w:left="360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 xml:space="preserve">14- چشم 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فقدان يك چشم يا هر دو چشم.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فقدان بينايي يك چشم يا هر دو چشم (درحد </w:t>
      </w:r>
      <w:r w:rsidRPr="0098440B">
        <w:rPr>
          <w:rFonts w:cs="B Lotus"/>
          <w:sz w:val="28"/>
          <w:szCs w:val="28"/>
        </w:rPr>
        <w:t>HM</w:t>
      </w:r>
      <w:r w:rsidRPr="0098440B">
        <w:rPr>
          <w:rFonts w:cs="B Lotus" w:hint="cs"/>
          <w:sz w:val="28"/>
          <w:szCs w:val="28"/>
          <w:rtl/>
        </w:rPr>
        <w:t xml:space="preserve">- </w:t>
      </w:r>
      <w:r w:rsidRPr="0098440B">
        <w:rPr>
          <w:rFonts w:cs="B Lotus"/>
          <w:sz w:val="28"/>
          <w:szCs w:val="28"/>
        </w:rPr>
        <w:t>NLP</w:t>
      </w:r>
      <w:r w:rsidRPr="0098440B">
        <w:rPr>
          <w:rFonts w:cs="B Lotus" w:hint="cs"/>
          <w:sz w:val="28"/>
          <w:szCs w:val="28"/>
          <w:rtl/>
        </w:rPr>
        <w:t>-</w:t>
      </w:r>
      <w:r w:rsidRPr="0098440B">
        <w:rPr>
          <w:rFonts w:cs="B Lotus"/>
          <w:sz w:val="28"/>
          <w:szCs w:val="28"/>
        </w:rPr>
        <w:t>LP</w:t>
      </w:r>
      <w:r w:rsidRPr="0098440B">
        <w:rPr>
          <w:rFonts w:cs="B Lotus" w:hint="cs"/>
          <w:sz w:val="28"/>
          <w:szCs w:val="28"/>
          <w:rtl/>
        </w:rPr>
        <w:t>).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هر نوع بيماري و يا اختلال دستگاه بينايي كه عليرغم اصلاح با كاهش ديد بيش از 5 ديوپتر براي يك چشم يا بيش از 10 ديوپتر براي دو چشم همراه باشد.</w:t>
      </w:r>
    </w:p>
    <w:p w:rsidR="00882207" w:rsidRPr="0098440B" w:rsidRDefault="00882207" w:rsidP="00DF44F6">
      <w:pPr>
        <w:bidi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 xml:space="preserve">از قبيل : ضايعات وسيع قرنيه ، آستيگماتيسم ساده مركب يا مخلوط </w:t>
      </w:r>
      <w:r w:rsidRPr="0098440B">
        <w:rPr>
          <w:rFonts w:hint="cs"/>
          <w:sz w:val="28"/>
          <w:szCs w:val="28"/>
          <w:rtl/>
        </w:rPr>
        <w:t>،</w:t>
      </w:r>
      <w:r w:rsidRPr="0098440B">
        <w:rPr>
          <w:rFonts w:cs="B Lotus" w:hint="cs"/>
          <w:sz w:val="28"/>
          <w:szCs w:val="28"/>
          <w:rtl/>
        </w:rPr>
        <w:t>هيپومتروپي و ميوپي ، كاتاراكت ، تومورهاي چشمي درمان نشده</w:t>
      </w:r>
      <w:r w:rsidR="00DF44F6">
        <w:rPr>
          <w:rFonts w:cs="B Lotus" w:hint="cs"/>
          <w:sz w:val="28"/>
          <w:szCs w:val="28"/>
          <w:rtl/>
        </w:rPr>
        <w:t>،</w:t>
      </w:r>
      <w:r w:rsidRPr="0098440B">
        <w:rPr>
          <w:rFonts w:hint="cs"/>
          <w:sz w:val="28"/>
          <w:szCs w:val="28"/>
          <w:rtl/>
        </w:rPr>
        <w:t xml:space="preserve"> </w:t>
      </w:r>
      <w:r w:rsidRPr="0098440B">
        <w:rPr>
          <w:rFonts w:cs="B Lotus" w:hint="cs"/>
          <w:sz w:val="28"/>
          <w:szCs w:val="28"/>
          <w:rtl/>
        </w:rPr>
        <w:t>كوريو رتينيت مركزي و يا منتشر مزمن يك يا دو چشم ، كندگي شبكيه ، ضايعات عروقي يك يا هر دو چشم ، بيماري ماكولا و عصب باصره ، نيستاگموس ، دوبيني، آمبليوپي و كراتوكونوس درمان نشده.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ريتنيت پيگمانته.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كراهت منظر ناشي از عوارض تراخمي ملتحمه و پلك عليرغم درمان 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كراهت منظر ناشي از ضايعات عروقي يك يا هر دو چشم عليرغم درمان 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كراهت منظر ناشي از نقص هاي مادرزادي يا اكتسابي ظاهري چشم ها از جمله استرابيسم- ميكروفتالمي 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كراهت منظر ناشي از افتادگي پلك </w:t>
      </w:r>
    </w:p>
    <w:p w:rsidR="00882207" w:rsidRPr="0098440B" w:rsidRDefault="00882207" w:rsidP="00C92EAA">
      <w:pPr>
        <w:numPr>
          <w:ilvl w:val="0"/>
          <w:numId w:val="14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بيماريهاي ماكولا و عصب باصره به هر دليلي كه منجر به كاهش ديد و يا اشكال در كيفيت ديد شده باشد.  </w:t>
      </w:r>
    </w:p>
    <w:p w:rsidR="00882207" w:rsidRPr="0098440B" w:rsidRDefault="00882207" w:rsidP="00C92EAA">
      <w:pPr>
        <w:numPr>
          <w:ilvl w:val="0"/>
          <w:numId w:val="14"/>
        </w:numPr>
        <w:tabs>
          <w:tab w:val="right" w:pos="804"/>
        </w:tabs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التهاب مزمن اوربيت و </w:t>
      </w:r>
      <w:r w:rsidRPr="0098440B">
        <w:rPr>
          <w:rFonts w:cs="B Lotus"/>
          <w:sz w:val="28"/>
          <w:szCs w:val="28"/>
        </w:rPr>
        <w:t>uvea</w:t>
      </w:r>
      <w:r w:rsidRPr="0098440B">
        <w:rPr>
          <w:rFonts w:cs="B Lotus" w:hint="cs"/>
          <w:sz w:val="28"/>
          <w:szCs w:val="28"/>
          <w:rtl/>
        </w:rPr>
        <w:t xml:space="preserve"> كه نياز به مصرف دائمي كورتون باشد.</w:t>
      </w:r>
    </w:p>
    <w:p w:rsidR="00882207" w:rsidRPr="0098440B" w:rsidRDefault="00882207" w:rsidP="00C92EAA">
      <w:pPr>
        <w:numPr>
          <w:ilvl w:val="0"/>
          <w:numId w:val="14"/>
        </w:numPr>
        <w:tabs>
          <w:tab w:val="right" w:pos="804"/>
        </w:tabs>
        <w:bidi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>اگزوفتالمي كه همراه با آثار عصبي و رواني باشد.</w:t>
      </w: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DA0FE3" w:rsidRPr="0098440B" w:rsidRDefault="00DA0FE3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DA0FE3" w:rsidRPr="0098440B" w:rsidRDefault="00DA0FE3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DA0FE3" w:rsidRPr="0098440B" w:rsidRDefault="00DA0FE3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DA0FE3" w:rsidRPr="0098440B" w:rsidRDefault="00DA0FE3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DA0FE3" w:rsidRPr="0098440B" w:rsidRDefault="00DA0FE3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C92EAA" w:rsidRPr="0098440B" w:rsidRDefault="00C92EAA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C92EAA" w:rsidRPr="0098440B" w:rsidRDefault="00C92EAA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DA0FE3" w:rsidRPr="0098440B" w:rsidRDefault="00DA0FE3" w:rsidP="00C92EAA">
      <w:pPr>
        <w:bidi/>
        <w:ind w:left="96"/>
        <w:rPr>
          <w:rFonts w:cs="B Lotus"/>
          <w:b/>
          <w:bCs/>
          <w:sz w:val="28"/>
          <w:szCs w:val="28"/>
          <w:shd w:val="clear" w:color="auto" w:fill="A6A6A6"/>
          <w:rtl/>
        </w:rPr>
      </w:pPr>
    </w:p>
    <w:p w:rsidR="00882207" w:rsidRPr="0098440B" w:rsidRDefault="00882207" w:rsidP="00C92EAA">
      <w:pPr>
        <w:bidi/>
        <w:ind w:left="96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>15- گوش و حلق و بيني :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كري و يا لالي.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كاهش شنوايي دو طرفه در فركانس هاي چهارگانه بيش از 50 دسي بل در مجموع دو گوش به شرطي كه قدرت تمايز كلمات (</w:t>
      </w:r>
      <w:r w:rsidRPr="0098440B">
        <w:rPr>
          <w:rFonts w:cs="B Lotus"/>
          <w:sz w:val="28"/>
          <w:szCs w:val="28"/>
        </w:rPr>
        <w:t>speech descrimination score</w:t>
      </w:r>
      <w:r w:rsidRPr="0098440B">
        <w:rPr>
          <w:rFonts w:cs="B Lotus" w:hint="cs"/>
          <w:sz w:val="28"/>
          <w:szCs w:val="28"/>
          <w:rtl/>
        </w:rPr>
        <w:t>) كمتر از 70 باشد.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عفونت مزمن گوش مياني كه منجر به معلوليت شنوايي دو طرفه مطابق بند 2 باشد.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فلج عصب صورتي يك طرفه يا دو طرفه دائمي منجر به كراهت منظر.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رينيت هاي آتروفيك همراه با كروت متعفن.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سندروم منير پيشرفته كه همراه با وزوز گوش و سر گيجه غير قابل درمان باشد.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اختلالات شديد تنفسي، حلقي و گوارشي ناشي از عوارض مادرزادي يا عفوني در بيني، كام، لب و حلق.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كراهت منظر ناشي از عوارض مادرزادي يا عفوني در بيني ، كام ، لب و حلق</w:t>
      </w:r>
    </w:p>
    <w:p w:rsidR="00882207" w:rsidRPr="0098440B" w:rsidRDefault="00882207" w:rsidP="00C92EAA">
      <w:pPr>
        <w:numPr>
          <w:ilvl w:val="0"/>
          <w:numId w:val="15"/>
        </w:numPr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 xml:space="preserve">كراهت منظر ناشي از اختلال و يا تغيير شكل شديد ظاهري غير قابل ترميم لاله گوش </w:t>
      </w:r>
    </w:p>
    <w:p w:rsidR="00882207" w:rsidRPr="0098440B" w:rsidRDefault="00882207" w:rsidP="00C92EAA">
      <w:pPr>
        <w:numPr>
          <w:ilvl w:val="0"/>
          <w:numId w:val="15"/>
        </w:numPr>
        <w:tabs>
          <w:tab w:val="right" w:pos="804"/>
        </w:tabs>
        <w:bidi/>
        <w:jc w:val="both"/>
        <w:rPr>
          <w:rFonts w:cs="B Lotus"/>
          <w:sz w:val="28"/>
          <w:szCs w:val="28"/>
          <w:u w:val="single"/>
        </w:rPr>
      </w:pPr>
      <w:r w:rsidRPr="0098440B">
        <w:rPr>
          <w:rFonts w:cs="B Lotus" w:hint="cs"/>
          <w:sz w:val="28"/>
          <w:szCs w:val="28"/>
          <w:u w:val="single"/>
          <w:rtl/>
        </w:rPr>
        <w:t>هاليتوزيس (بوي بد دهان).</w:t>
      </w:r>
    </w:p>
    <w:p w:rsidR="00882207" w:rsidRPr="0098440B" w:rsidRDefault="00882207" w:rsidP="00C92EAA">
      <w:pPr>
        <w:bidi/>
        <w:ind w:left="360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rtl/>
        </w:rPr>
        <w:t>10-</w:t>
      </w:r>
      <w:r w:rsidRPr="0098440B">
        <w:rPr>
          <w:rFonts w:cs="B Lotus" w:hint="cs"/>
          <w:sz w:val="28"/>
          <w:szCs w:val="28"/>
          <w:rtl/>
        </w:rPr>
        <w:t xml:space="preserve"> هر بيماري عضوي در گوش، حلق و بيني كه كارايي فيزيولوژيك از قبيل صدا، تكلم، شنوايي، بويايي و ... را مختل كرده و منجر به اختلال در انجام وظايف محوله گردد.</w:t>
      </w: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6"/>
        <w:rPr>
          <w:rFonts w:cs="B Lotus"/>
          <w:b/>
          <w:bCs/>
          <w:sz w:val="28"/>
          <w:szCs w:val="28"/>
          <w:rtl/>
        </w:rPr>
      </w:pPr>
      <w:r w:rsidRPr="0098440B">
        <w:rPr>
          <w:rFonts w:cs="B Lotus" w:hint="cs"/>
          <w:b/>
          <w:bCs/>
          <w:sz w:val="28"/>
          <w:szCs w:val="28"/>
          <w:shd w:val="clear" w:color="auto" w:fill="A6A6A6"/>
          <w:rtl/>
        </w:rPr>
        <w:t>16- دهان و دندان :</w:t>
      </w:r>
    </w:p>
    <w:p w:rsidR="00882207" w:rsidRPr="0098440B" w:rsidRDefault="00882207" w:rsidP="00C92EAA">
      <w:pPr>
        <w:numPr>
          <w:ilvl w:val="0"/>
          <w:numId w:val="1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 xml:space="preserve">ناهنجاريهاي استخواني فك و صورت به هر دليل با اختلال در عملكرد عضو نظير تكلم يا </w:t>
      </w:r>
      <w:r w:rsidRPr="0098440B">
        <w:rPr>
          <w:rFonts w:cs="B Lotus" w:hint="cs"/>
          <w:sz w:val="28"/>
          <w:szCs w:val="28"/>
          <w:u w:val="single"/>
          <w:rtl/>
        </w:rPr>
        <w:t>ايجاد كراهت منظر</w:t>
      </w:r>
      <w:r w:rsidRPr="0098440B">
        <w:rPr>
          <w:rFonts w:cs="B Lotus" w:hint="cs"/>
          <w:sz w:val="28"/>
          <w:szCs w:val="28"/>
          <w:rtl/>
        </w:rPr>
        <w:t>.</w:t>
      </w:r>
    </w:p>
    <w:p w:rsidR="00882207" w:rsidRPr="0098440B" w:rsidRDefault="00882207" w:rsidP="00C92EAA">
      <w:pPr>
        <w:numPr>
          <w:ilvl w:val="0"/>
          <w:numId w:val="16"/>
        </w:numPr>
        <w:bidi/>
        <w:jc w:val="both"/>
        <w:rPr>
          <w:rFonts w:cs="B Lotus"/>
          <w:sz w:val="28"/>
          <w:szCs w:val="28"/>
        </w:rPr>
      </w:pPr>
      <w:r w:rsidRPr="0098440B">
        <w:rPr>
          <w:rFonts w:cs="B Lotus" w:hint="cs"/>
          <w:sz w:val="28"/>
          <w:szCs w:val="28"/>
          <w:rtl/>
        </w:rPr>
        <w:t>ناهنجاريهاي زبان به هر دليل با ايجاد اختلال در عملكرد عضوي نظير تكلم.</w:t>
      </w:r>
    </w:p>
    <w:p w:rsidR="00882207" w:rsidRPr="0098440B" w:rsidRDefault="00882207" w:rsidP="00C92EAA">
      <w:pPr>
        <w:numPr>
          <w:ilvl w:val="0"/>
          <w:numId w:val="16"/>
        </w:numPr>
        <w:bidi/>
        <w:ind w:left="360" w:firstLine="6"/>
        <w:jc w:val="both"/>
        <w:rPr>
          <w:rFonts w:cs="B Lotus"/>
          <w:sz w:val="28"/>
          <w:szCs w:val="28"/>
          <w:rtl/>
        </w:rPr>
      </w:pPr>
      <w:r w:rsidRPr="0098440B">
        <w:rPr>
          <w:rFonts w:cs="B Lotus" w:hint="cs"/>
          <w:sz w:val="28"/>
          <w:szCs w:val="28"/>
          <w:rtl/>
        </w:rPr>
        <w:t xml:space="preserve">فقدان دندانهاي قدامي </w:t>
      </w:r>
      <w:r w:rsidRPr="0098440B">
        <w:rPr>
          <w:rFonts w:cs="B Lotus" w:hint="cs"/>
          <w:b/>
          <w:bCs/>
          <w:sz w:val="28"/>
          <w:szCs w:val="28"/>
          <w:u w:val="single"/>
          <w:rtl/>
        </w:rPr>
        <w:t>5</w:t>
      </w:r>
      <w:r w:rsidRPr="0098440B">
        <w:rPr>
          <w:rFonts w:cs="B Lotus" w:hint="cs"/>
          <w:sz w:val="28"/>
          <w:szCs w:val="28"/>
          <w:rtl/>
        </w:rPr>
        <w:t xml:space="preserve"> تا </w:t>
      </w:r>
      <w:r w:rsidRPr="0098440B">
        <w:rPr>
          <w:rFonts w:cs="B Lotus" w:hint="cs"/>
          <w:b/>
          <w:bCs/>
          <w:sz w:val="28"/>
          <w:szCs w:val="28"/>
          <w:u w:val="single"/>
          <w:rtl/>
        </w:rPr>
        <w:t>5</w:t>
      </w:r>
      <w:r w:rsidRPr="0098440B">
        <w:rPr>
          <w:rFonts w:cs="B Lotus" w:hint="cs"/>
          <w:sz w:val="28"/>
          <w:szCs w:val="28"/>
          <w:rtl/>
        </w:rPr>
        <w:t xml:space="preserve"> در يك يا دو فك./ل</w:t>
      </w: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  <w:rtl/>
        </w:rPr>
      </w:pPr>
    </w:p>
    <w:p w:rsidR="00882207" w:rsidRPr="0098440B" w:rsidRDefault="00882207" w:rsidP="00C92EAA">
      <w:pPr>
        <w:bidi/>
        <w:ind w:left="360"/>
        <w:rPr>
          <w:rFonts w:cs="B Lotus"/>
          <w:sz w:val="28"/>
          <w:szCs w:val="28"/>
        </w:rPr>
      </w:pPr>
    </w:p>
    <w:p w:rsidR="00036800" w:rsidRPr="0098440B" w:rsidRDefault="00036800" w:rsidP="00C92EAA">
      <w:pPr>
        <w:rPr>
          <w:sz w:val="28"/>
          <w:szCs w:val="28"/>
        </w:rPr>
      </w:pPr>
      <w:bookmarkStart w:id="0" w:name="_GoBack"/>
      <w:bookmarkEnd w:id="0"/>
    </w:p>
    <w:sectPr w:rsidR="00036800" w:rsidRPr="0098440B" w:rsidSect="00C92EAA">
      <w:pgSz w:w="12240" w:h="15840"/>
      <w:pgMar w:top="851" w:right="179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3B" w:rsidRDefault="00461E3B" w:rsidP="00DA0FE3">
      <w:r>
        <w:separator/>
      </w:r>
    </w:p>
  </w:endnote>
  <w:endnote w:type="continuationSeparator" w:id="1">
    <w:p w:rsidR="00461E3B" w:rsidRDefault="00461E3B" w:rsidP="00DA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3B" w:rsidRDefault="00461E3B" w:rsidP="00DA0FE3">
      <w:r>
        <w:separator/>
      </w:r>
    </w:p>
  </w:footnote>
  <w:footnote w:type="continuationSeparator" w:id="1">
    <w:p w:rsidR="00461E3B" w:rsidRDefault="00461E3B" w:rsidP="00DA0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C69"/>
    <w:multiLevelType w:val="hybridMultilevel"/>
    <w:tmpl w:val="0A2EF34A"/>
    <w:lvl w:ilvl="0" w:tplc="F2D2F770">
      <w:start w:val="1"/>
      <w:numFmt w:val="decimal"/>
      <w:lvlText w:val="%1-"/>
      <w:lvlJc w:val="left"/>
      <w:pPr>
        <w:ind w:left="1494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2001F6"/>
    <w:multiLevelType w:val="hybridMultilevel"/>
    <w:tmpl w:val="2ECCCE9A"/>
    <w:lvl w:ilvl="0" w:tplc="639E08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FE1"/>
    <w:multiLevelType w:val="hybridMultilevel"/>
    <w:tmpl w:val="73805324"/>
    <w:lvl w:ilvl="0" w:tplc="0F188E2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3B9"/>
    <w:multiLevelType w:val="hybridMultilevel"/>
    <w:tmpl w:val="94AE4F2A"/>
    <w:lvl w:ilvl="0" w:tplc="872E79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3EE2"/>
    <w:multiLevelType w:val="hybridMultilevel"/>
    <w:tmpl w:val="7D803424"/>
    <w:lvl w:ilvl="0" w:tplc="C95415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5ECF"/>
    <w:multiLevelType w:val="hybridMultilevel"/>
    <w:tmpl w:val="B5E81386"/>
    <w:lvl w:ilvl="0" w:tplc="812036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4679"/>
    <w:multiLevelType w:val="hybridMultilevel"/>
    <w:tmpl w:val="70D894B0"/>
    <w:lvl w:ilvl="0" w:tplc="A64080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0912"/>
    <w:multiLevelType w:val="hybridMultilevel"/>
    <w:tmpl w:val="8D102C1E"/>
    <w:lvl w:ilvl="0" w:tplc="D66473C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660"/>
    <w:multiLevelType w:val="hybridMultilevel"/>
    <w:tmpl w:val="FB324640"/>
    <w:lvl w:ilvl="0" w:tplc="693696D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31BDD"/>
    <w:multiLevelType w:val="hybridMultilevel"/>
    <w:tmpl w:val="52305C3E"/>
    <w:lvl w:ilvl="0" w:tplc="311EB45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28E7"/>
    <w:multiLevelType w:val="hybridMultilevel"/>
    <w:tmpl w:val="7B166A86"/>
    <w:lvl w:ilvl="0" w:tplc="31EA2E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0DBC"/>
    <w:multiLevelType w:val="hybridMultilevel"/>
    <w:tmpl w:val="FD7C3760"/>
    <w:lvl w:ilvl="0" w:tplc="E71242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1F4"/>
    <w:multiLevelType w:val="hybridMultilevel"/>
    <w:tmpl w:val="D326DD2A"/>
    <w:lvl w:ilvl="0" w:tplc="1B84E93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61CA"/>
    <w:multiLevelType w:val="hybridMultilevel"/>
    <w:tmpl w:val="E9DAD0C8"/>
    <w:lvl w:ilvl="0" w:tplc="2048DC1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27B7"/>
    <w:multiLevelType w:val="hybridMultilevel"/>
    <w:tmpl w:val="49D029DA"/>
    <w:lvl w:ilvl="0" w:tplc="12024E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E0141"/>
    <w:multiLevelType w:val="hybridMultilevel"/>
    <w:tmpl w:val="2598A066"/>
    <w:lvl w:ilvl="0" w:tplc="158E4A5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63"/>
    <w:rsid w:val="00036800"/>
    <w:rsid w:val="000F18E5"/>
    <w:rsid w:val="000F61CC"/>
    <w:rsid w:val="00371F85"/>
    <w:rsid w:val="00413B2E"/>
    <w:rsid w:val="00441D4C"/>
    <w:rsid w:val="00461E3B"/>
    <w:rsid w:val="0047778B"/>
    <w:rsid w:val="004C745A"/>
    <w:rsid w:val="004E7B1B"/>
    <w:rsid w:val="00500476"/>
    <w:rsid w:val="005B5F4E"/>
    <w:rsid w:val="006279C2"/>
    <w:rsid w:val="007C1593"/>
    <w:rsid w:val="00882207"/>
    <w:rsid w:val="008D1B29"/>
    <w:rsid w:val="008E5763"/>
    <w:rsid w:val="009635D8"/>
    <w:rsid w:val="0098440B"/>
    <w:rsid w:val="009D35A6"/>
    <w:rsid w:val="00A74359"/>
    <w:rsid w:val="00AE7884"/>
    <w:rsid w:val="00C02996"/>
    <w:rsid w:val="00C04499"/>
    <w:rsid w:val="00C5744C"/>
    <w:rsid w:val="00C92EAA"/>
    <w:rsid w:val="00D41A76"/>
    <w:rsid w:val="00DA0FE3"/>
    <w:rsid w:val="00DC0096"/>
    <w:rsid w:val="00DF44F6"/>
    <w:rsid w:val="00E353A6"/>
    <w:rsid w:val="00E65E66"/>
    <w:rsid w:val="00E75274"/>
    <w:rsid w:val="00E81C89"/>
    <w:rsid w:val="00E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0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F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3357-81BB-48FF-A64F-0CD56777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Sadighi</dc:creator>
  <cp:keywords/>
  <dc:description/>
  <cp:lastModifiedBy>G-1</cp:lastModifiedBy>
  <cp:revision>14</cp:revision>
  <cp:lastPrinted>2018-01-24T11:52:00Z</cp:lastPrinted>
  <dcterms:created xsi:type="dcterms:W3CDTF">2018-01-24T11:52:00Z</dcterms:created>
  <dcterms:modified xsi:type="dcterms:W3CDTF">2019-11-26T05:54:00Z</dcterms:modified>
</cp:coreProperties>
</file>